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2DA" w:rsidRDefault="00AA22DA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</w:pPr>
    </w:p>
    <w:p w:rsidR="005F4EF6" w:rsidRDefault="005F4EF6">
      <w:pPr>
        <w:pStyle w:val="a3"/>
      </w:pPr>
    </w:p>
    <w:p w:rsidR="005F4EF6" w:rsidRDefault="005F4EF6">
      <w:pPr>
        <w:pStyle w:val="a3"/>
      </w:pPr>
    </w:p>
    <w:p w:rsidR="005F4EF6" w:rsidRDefault="005F4EF6">
      <w:pPr>
        <w:pStyle w:val="a3"/>
      </w:pPr>
    </w:p>
    <w:p w:rsidR="005F4EF6" w:rsidRDefault="005F4EF6">
      <w:pPr>
        <w:pStyle w:val="a3"/>
      </w:pPr>
    </w:p>
    <w:p w:rsidR="00AA22DA" w:rsidRDefault="00AA22DA">
      <w:pPr>
        <w:pStyle w:val="a3"/>
      </w:pPr>
    </w:p>
    <w:p w:rsidR="00AA22DA" w:rsidRDefault="00AA22DA">
      <w:pPr>
        <w:pStyle w:val="a3"/>
        <w:spacing w:before="2"/>
      </w:pPr>
    </w:p>
    <w:p w:rsidR="0054643C" w:rsidRPr="00034380" w:rsidRDefault="0054643C" w:rsidP="0054643C">
      <w:pPr>
        <w:jc w:val="center"/>
        <w:rPr>
          <w:b/>
          <w:sz w:val="28"/>
        </w:rPr>
      </w:pPr>
      <w:bookmarkStart w:id="0" w:name="_Toc155793558"/>
      <w:bookmarkStart w:id="1" w:name="_Toc155793974"/>
      <w:bookmarkStart w:id="2" w:name="_Toc155794000"/>
      <w:r w:rsidRPr="00034380">
        <w:rPr>
          <w:b/>
          <w:sz w:val="28"/>
        </w:rPr>
        <w:t>ПРАВИЛА</w:t>
      </w:r>
      <w:bookmarkEnd w:id="0"/>
      <w:bookmarkEnd w:id="1"/>
      <w:bookmarkEnd w:id="2"/>
    </w:p>
    <w:p w:rsidR="0054643C" w:rsidRPr="00034380" w:rsidRDefault="0054643C" w:rsidP="0054643C">
      <w:pPr>
        <w:jc w:val="center"/>
        <w:rPr>
          <w:b/>
          <w:sz w:val="28"/>
        </w:rPr>
      </w:pPr>
      <w:r w:rsidRPr="00034380">
        <w:rPr>
          <w:b/>
          <w:sz w:val="28"/>
        </w:rPr>
        <w:t>ЗЕМЛЕПОЛЬЗОВАНИЯ И ЗАСТРОЙКИ</w:t>
      </w:r>
    </w:p>
    <w:p w:rsidR="00AA22DA" w:rsidRDefault="00AA22DA">
      <w:pPr>
        <w:pStyle w:val="a3"/>
        <w:spacing w:before="184"/>
        <w:rPr>
          <w:b/>
        </w:rPr>
      </w:pPr>
    </w:p>
    <w:p w:rsidR="00AA22DA" w:rsidRPr="005F4EF6" w:rsidRDefault="002326EA" w:rsidP="005F4EF6">
      <w:pPr>
        <w:spacing w:line="360" w:lineRule="auto"/>
        <w:ind w:left="9" w:right="3"/>
        <w:jc w:val="center"/>
        <w:rPr>
          <w:sz w:val="28"/>
        </w:rPr>
      </w:pPr>
      <w:r w:rsidRPr="005F4EF6">
        <w:rPr>
          <w:sz w:val="28"/>
        </w:rPr>
        <w:t>муниципального</w:t>
      </w:r>
      <w:r w:rsidRPr="005F4EF6">
        <w:rPr>
          <w:spacing w:val="-18"/>
          <w:sz w:val="28"/>
        </w:rPr>
        <w:t xml:space="preserve"> </w:t>
      </w:r>
      <w:r w:rsidRPr="005F4EF6">
        <w:rPr>
          <w:sz w:val="28"/>
        </w:rPr>
        <w:t>образования</w:t>
      </w:r>
      <w:r w:rsidRPr="005F4EF6">
        <w:rPr>
          <w:spacing w:val="-10"/>
          <w:sz w:val="28"/>
        </w:rPr>
        <w:t xml:space="preserve"> </w:t>
      </w:r>
      <w:r w:rsidR="00EC3200">
        <w:rPr>
          <w:sz w:val="28"/>
        </w:rPr>
        <w:t>«</w:t>
      </w:r>
      <w:r w:rsidR="00613E9C">
        <w:rPr>
          <w:sz w:val="28"/>
        </w:rPr>
        <w:t>Державин</w:t>
      </w:r>
      <w:r w:rsidR="00EC3200">
        <w:rPr>
          <w:sz w:val="28"/>
        </w:rPr>
        <w:t>ское сельское поселение»</w:t>
      </w:r>
    </w:p>
    <w:p w:rsidR="005F4EF6" w:rsidRPr="005F4EF6" w:rsidRDefault="00613E9C" w:rsidP="005F4EF6">
      <w:pPr>
        <w:spacing w:line="360" w:lineRule="auto"/>
        <w:ind w:left="9" w:right="3"/>
        <w:jc w:val="center"/>
        <w:rPr>
          <w:sz w:val="28"/>
        </w:rPr>
      </w:pPr>
      <w:proofErr w:type="spellStart"/>
      <w:r>
        <w:rPr>
          <w:sz w:val="28"/>
        </w:rPr>
        <w:t>Лаишев</w:t>
      </w:r>
      <w:r w:rsidR="00EC3200">
        <w:rPr>
          <w:sz w:val="28"/>
        </w:rPr>
        <w:t>ского</w:t>
      </w:r>
      <w:proofErr w:type="spellEnd"/>
      <w:r w:rsidR="005F4EF6" w:rsidRPr="005F4EF6">
        <w:rPr>
          <w:sz w:val="28"/>
        </w:rPr>
        <w:t xml:space="preserve"> муниципального района Республики Татарстан</w:t>
      </w:r>
    </w:p>
    <w:p w:rsidR="00AA22DA" w:rsidRDefault="00AA22DA">
      <w:pPr>
        <w:pStyle w:val="a3"/>
        <w:rPr>
          <w:i/>
        </w:rPr>
      </w:pPr>
    </w:p>
    <w:p w:rsidR="00AA22DA" w:rsidRDefault="00AA22DA">
      <w:pPr>
        <w:pStyle w:val="a3"/>
        <w:spacing w:before="49"/>
        <w:rPr>
          <w:i/>
        </w:rPr>
      </w:pPr>
    </w:p>
    <w:p w:rsidR="00AA22DA" w:rsidRDefault="002326EA">
      <w:pPr>
        <w:pStyle w:val="a3"/>
        <w:ind w:left="9"/>
        <w:jc w:val="center"/>
      </w:pPr>
      <w:r>
        <w:t>Часть</w:t>
      </w:r>
      <w:r>
        <w:rPr>
          <w:spacing w:val="-8"/>
        </w:rPr>
        <w:t xml:space="preserve"> </w:t>
      </w:r>
      <w:r>
        <w:rPr>
          <w:spacing w:val="-5"/>
        </w:rPr>
        <w:t>II</w:t>
      </w:r>
    </w:p>
    <w:p w:rsidR="00AA22DA" w:rsidRDefault="00AA22DA">
      <w:pPr>
        <w:pStyle w:val="a3"/>
      </w:pPr>
    </w:p>
    <w:p w:rsidR="00AA22DA" w:rsidRDefault="00AA22DA">
      <w:pPr>
        <w:pStyle w:val="a3"/>
        <w:spacing w:before="54"/>
      </w:pPr>
    </w:p>
    <w:p w:rsidR="00AA22DA" w:rsidRPr="0054643C" w:rsidRDefault="002326EA" w:rsidP="0054643C">
      <w:pPr>
        <w:jc w:val="center"/>
        <w:rPr>
          <w:b/>
          <w:sz w:val="28"/>
        </w:rPr>
      </w:pPr>
      <w:r w:rsidRPr="0054643C">
        <w:rPr>
          <w:b/>
          <w:sz w:val="28"/>
        </w:rPr>
        <w:t>КАРТА ГРАДОСТРОИТЕЛЬНОГО ЗОНИРОВАНИЯ</w:t>
      </w: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5F4EF6" w:rsidRDefault="005F4EF6">
      <w:pPr>
        <w:pStyle w:val="a3"/>
        <w:rPr>
          <w:b/>
        </w:rPr>
      </w:pPr>
    </w:p>
    <w:p w:rsidR="005F4EF6" w:rsidRDefault="005F4EF6">
      <w:pPr>
        <w:pStyle w:val="a3"/>
        <w:rPr>
          <w:b/>
        </w:rPr>
      </w:pPr>
    </w:p>
    <w:p w:rsidR="005F4EF6" w:rsidRDefault="005F4EF6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rPr>
          <w:b/>
        </w:rPr>
      </w:pPr>
    </w:p>
    <w:p w:rsidR="00AA22DA" w:rsidRDefault="00AA22DA">
      <w:pPr>
        <w:pStyle w:val="a3"/>
        <w:spacing w:before="24"/>
        <w:rPr>
          <w:b/>
        </w:rPr>
      </w:pPr>
    </w:p>
    <w:p w:rsidR="005F4EF6" w:rsidRDefault="0060643C" w:rsidP="0060643C">
      <w:pPr>
        <w:pStyle w:val="a3"/>
        <w:tabs>
          <w:tab w:val="left" w:pos="2340"/>
        </w:tabs>
        <w:spacing w:before="24"/>
        <w:rPr>
          <w:b/>
        </w:rPr>
      </w:pPr>
      <w:r>
        <w:rPr>
          <w:b/>
        </w:rPr>
        <w:tab/>
      </w:r>
    </w:p>
    <w:p w:rsidR="00AA22DA" w:rsidRPr="005F4EF6" w:rsidRDefault="005F4EF6">
      <w:pPr>
        <w:spacing w:before="1"/>
        <w:ind w:left="9" w:right="7"/>
        <w:jc w:val="center"/>
        <w:rPr>
          <w:sz w:val="28"/>
        </w:rPr>
      </w:pPr>
      <w:r w:rsidRPr="005F4EF6">
        <w:rPr>
          <w:sz w:val="28"/>
        </w:rPr>
        <w:t>202</w:t>
      </w:r>
      <w:r w:rsidR="0007041D">
        <w:rPr>
          <w:sz w:val="28"/>
        </w:rPr>
        <w:t>5</w:t>
      </w:r>
    </w:p>
    <w:p w:rsidR="00AA22DA" w:rsidRDefault="00AA22DA">
      <w:pPr>
        <w:jc w:val="center"/>
        <w:rPr>
          <w:sz w:val="28"/>
        </w:rPr>
        <w:sectPr w:rsidR="00AA22DA" w:rsidSect="009E054D">
          <w:type w:val="continuous"/>
          <w:pgSz w:w="11910" w:h="16840" w:code="9"/>
          <w:pgMar w:top="1134" w:right="460" w:bottom="280" w:left="1020" w:header="720" w:footer="720" w:gutter="0"/>
          <w:cols w:space="720"/>
          <w:docGrid w:linePitch="299"/>
        </w:sectPr>
      </w:pPr>
    </w:p>
    <w:p w:rsidR="00B33D00" w:rsidRPr="00521995" w:rsidRDefault="00B33D00" w:rsidP="00B33D00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bookmarkStart w:id="3" w:name="_Toc155794504"/>
      <w:r w:rsidRPr="00521995">
        <w:rPr>
          <w:b/>
          <w:sz w:val="28"/>
          <w:szCs w:val="28"/>
        </w:rPr>
        <w:lastRenderedPageBreak/>
        <w:t>СОДЕРЖАНИЕ</w:t>
      </w:r>
    </w:p>
    <w:p w:rsidR="00B33D00" w:rsidRPr="00521995" w:rsidRDefault="00B33D00" w:rsidP="00B33D00">
      <w:pPr>
        <w:pStyle w:val="a4"/>
        <w:adjustRightInd w:val="0"/>
        <w:spacing w:line="360" w:lineRule="auto"/>
        <w:ind w:left="0" w:firstLine="709"/>
        <w:rPr>
          <w:sz w:val="28"/>
          <w:szCs w:val="28"/>
        </w:rPr>
      </w:pPr>
      <w:r w:rsidRPr="00521995">
        <w:rPr>
          <w:sz w:val="28"/>
          <w:szCs w:val="28"/>
        </w:rPr>
        <w:t>Глава 8. Перечень картографических материалов</w:t>
      </w:r>
    </w:p>
    <w:p w:rsidR="00B33D00" w:rsidRPr="00521995" w:rsidRDefault="00B33D00" w:rsidP="00B33D00">
      <w:pPr>
        <w:pStyle w:val="a4"/>
        <w:adjustRightInd w:val="0"/>
        <w:spacing w:line="360" w:lineRule="auto"/>
        <w:ind w:left="707" w:firstLine="709"/>
        <w:rPr>
          <w:sz w:val="28"/>
          <w:szCs w:val="28"/>
        </w:rPr>
      </w:pPr>
      <w:r>
        <w:rPr>
          <w:sz w:val="28"/>
          <w:szCs w:val="28"/>
        </w:rPr>
        <w:t>Статья 13</w:t>
      </w:r>
      <w:r w:rsidRPr="00521995">
        <w:rPr>
          <w:sz w:val="28"/>
          <w:szCs w:val="28"/>
        </w:rPr>
        <w:t>. Содержание картографических материалов</w:t>
      </w:r>
      <w:r w:rsidRPr="00521995">
        <w:rPr>
          <w:sz w:val="24"/>
          <w:szCs w:val="24"/>
        </w:rPr>
        <w:t xml:space="preserve"> </w:t>
      </w:r>
    </w:p>
    <w:bookmarkEnd w:id="3"/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Default="00B33D00" w:rsidP="00B33D00">
      <w:pPr>
        <w:pStyle w:val="a4"/>
        <w:spacing w:line="360" w:lineRule="auto"/>
        <w:ind w:left="851" w:right="102" w:firstLine="0"/>
        <w:rPr>
          <w:sz w:val="28"/>
        </w:rPr>
      </w:pPr>
    </w:p>
    <w:p w:rsidR="00B33D00" w:rsidRPr="00B33D00" w:rsidRDefault="00B33D00" w:rsidP="00B33D00">
      <w:pPr>
        <w:pStyle w:val="1"/>
        <w:spacing w:line="360" w:lineRule="auto"/>
        <w:rPr>
          <w:b w:val="0"/>
        </w:rPr>
      </w:pPr>
      <w:r w:rsidRPr="00B33D00">
        <w:lastRenderedPageBreak/>
        <w:t>Глава 8. Перечень картографических материалов</w:t>
      </w:r>
    </w:p>
    <w:p w:rsidR="00B33D00" w:rsidRPr="00B33D00" w:rsidRDefault="00B33D00" w:rsidP="00B33D00">
      <w:pPr>
        <w:pStyle w:val="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33D00">
        <w:rPr>
          <w:rFonts w:ascii="Times New Roman" w:hAnsi="Times New Roman" w:cs="Times New Roman"/>
          <w:color w:val="auto"/>
          <w:sz w:val="28"/>
          <w:szCs w:val="28"/>
        </w:rPr>
        <w:t>Статья 13. Содержание картографических материалов</w:t>
      </w:r>
    </w:p>
    <w:p w:rsidR="00B33D00" w:rsidRPr="00B33D00" w:rsidRDefault="00B33D00" w:rsidP="00B33D00">
      <w:pPr>
        <w:pStyle w:val="a4"/>
        <w:adjustRightInd w:val="0"/>
        <w:spacing w:line="360" w:lineRule="auto"/>
        <w:ind w:left="0" w:firstLine="709"/>
        <w:rPr>
          <w:sz w:val="28"/>
          <w:szCs w:val="28"/>
        </w:rPr>
      </w:pPr>
      <w:r w:rsidRPr="00B33D00">
        <w:rPr>
          <w:sz w:val="28"/>
          <w:szCs w:val="28"/>
        </w:rPr>
        <w:t>1. Карты градостроительного зонирования:</w:t>
      </w:r>
    </w:p>
    <w:p w:rsidR="00B33D00" w:rsidRPr="00B33D00" w:rsidRDefault="00B33D00" w:rsidP="00B33D00">
      <w:pPr>
        <w:pStyle w:val="a4"/>
        <w:widowControl/>
        <w:numPr>
          <w:ilvl w:val="0"/>
          <w:numId w:val="3"/>
        </w:numPr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B33D00">
        <w:rPr>
          <w:sz w:val="28"/>
          <w:szCs w:val="28"/>
        </w:rPr>
        <w:t>Карта градостроительного зонирования. Территориальные зоны.</w:t>
      </w:r>
    </w:p>
    <w:p w:rsidR="00B33D00" w:rsidRPr="00B33D00" w:rsidRDefault="00B33D00" w:rsidP="00B33D00">
      <w:pPr>
        <w:pStyle w:val="a4"/>
        <w:adjustRightInd w:val="0"/>
        <w:spacing w:line="360" w:lineRule="auto"/>
        <w:ind w:left="0" w:firstLine="709"/>
        <w:rPr>
          <w:sz w:val="28"/>
          <w:szCs w:val="28"/>
        </w:rPr>
      </w:pPr>
      <w:r w:rsidRPr="00B33D00">
        <w:rPr>
          <w:sz w:val="28"/>
          <w:szCs w:val="28"/>
        </w:rPr>
        <w:t>2. Приложения к карте градостроительного зонирования:</w:t>
      </w:r>
    </w:p>
    <w:p w:rsidR="00B33D00" w:rsidRPr="00B33D00" w:rsidRDefault="00B33D00" w:rsidP="00CF655A">
      <w:pPr>
        <w:pStyle w:val="a4"/>
        <w:widowControl/>
        <w:numPr>
          <w:ilvl w:val="0"/>
          <w:numId w:val="4"/>
        </w:numPr>
        <w:adjustRightInd w:val="0"/>
        <w:spacing w:line="360" w:lineRule="auto"/>
        <w:ind w:left="709" w:firstLine="0"/>
        <w:contextualSpacing/>
        <w:rPr>
          <w:sz w:val="28"/>
          <w:szCs w:val="28"/>
        </w:rPr>
      </w:pPr>
      <w:r w:rsidRPr="00B33D00">
        <w:rPr>
          <w:sz w:val="28"/>
          <w:szCs w:val="28"/>
        </w:rPr>
        <w:t>Карта границ зон с особыми условиями использования территорий. Карта границ территорий объектов культурного наследия</w:t>
      </w:r>
      <w:bookmarkStart w:id="4" w:name="_GoBack"/>
      <w:bookmarkEnd w:id="4"/>
    </w:p>
    <w:p w:rsidR="00B33D00" w:rsidRPr="00B33D00" w:rsidRDefault="00B33D00" w:rsidP="00B33D00">
      <w:pPr>
        <w:pStyle w:val="a4"/>
        <w:spacing w:line="360" w:lineRule="auto"/>
        <w:ind w:left="851" w:right="102" w:firstLine="0"/>
        <w:rPr>
          <w:sz w:val="28"/>
          <w:szCs w:val="28"/>
        </w:rPr>
      </w:pPr>
    </w:p>
    <w:sectPr w:rsidR="00B33D00" w:rsidRPr="00B33D00" w:rsidSect="009E054D">
      <w:headerReference w:type="default" r:id="rId8"/>
      <w:pgSz w:w="11910" w:h="16840" w:code="9"/>
      <w:pgMar w:top="851" w:right="851" w:bottom="851" w:left="1418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0C4" w:rsidRDefault="00B300C4">
      <w:r>
        <w:separator/>
      </w:r>
    </w:p>
  </w:endnote>
  <w:endnote w:type="continuationSeparator" w:id="0">
    <w:p w:rsidR="00B300C4" w:rsidRDefault="00B3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0C4" w:rsidRDefault="00B300C4">
      <w:r>
        <w:separator/>
      </w:r>
    </w:p>
  </w:footnote>
  <w:footnote w:type="continuationSeparator" w:id="0">
    <w:p w:rsidR="00B300C4" w:rsidRDefault="00B30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54D" w:rsidRDefault="009E054D">
    <w:pPr>
      <w:pStyle w:val="a5"/>
      <w:jc w:val="center"/>
    </w:pPr>
  </w:p>
  <w:p w:rsidR="009E054D" w:rsidRDefault="009E054D">
    <w:pPr>
      <w:pStyle w:val="a5"/>
      <w:jc w:val="center"/>
    </w:pPr>
  </w:p>
  <w:p w:rsidR="009E054D" w:rsidRPr="009E054D" w:rsidRDefault="00CF655A">
    <w:pPr>
      <w:pStyle w:val="a5"/>
      <w:jc w:val="center"/>
      <w:rPr>
        <w:sz w:val="28"/>
        <w:szCs w:val="28"/>
      </w:rPr>
    </w:pPr>
    <w:sdt>
      <w:sdtPr>
        <w:id w:val="-1821651132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9E054D" w:rsidRPr="009E054D">
          <w:rPr>
            <w:sz w:val="28"/>
            <w:szCs w:val="28"/>
          </w:rPr>
          <w:fldChar w:fldCharType="begin"/>
        </w:r>
        <w:r w:rsidR="009E054D" w:rsidRPr="009E054D">
          <w:rPr>
            <w:sz w:val="28"/>
            <w:szCs w:val="28"/>
          </w:rPr>
          <w:instrText>PAGE   \* MERGEFORMAT</w:instrText>
        </w:r>
        <w:r w:rsidR="009E054D" w:rsidRPr="009E054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="009E054D" w:rsidRPr="009E054D">
          <w:rPr>
            <w:sz w:val="28"/>
            <w:szCs w:val="28"/>
          </w:rPr>
          <w:fldChar w:fldCharType="end"/>
        </w:r>
      </w:sdtContent>
    </w:sdt>
  </w:p>
  <w:p w:rsidR="00AA22DA" w:rsidRDefault="00AA22DA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616673"/>
    <w:multiLevelType w:val="hybridMultilevel"/>
    <w:tmpl w:val="0FCEA29C"/>
    <w:lvl w:ilvl="0" w:tplc="04190011">
      <w:start w:val="1"/>
      <w:numFmt w:val="decimal"/>
      <w:lvlText w:val="%1)"/>
      <w:lvlJc w:val="left"/>
      <w:pPr>
        <w:ind w:left="1541" w:hanging="360"/>
      </w:pPr>
    </w:lvl>
    <w:lvl w:ilvl="1" w:tplc="04190019" w:tentative="1">
      <w:start w:val="1"/>
      <w:numFmt w:val="lowerLetter"/>
      <w:lvlText w:val="%2."/>
      <w:lvlJc w:val="left"/>
      <w:pPr>
        <w:ind w:left="2261" w:hanging="360"/>
      </w:pPr>
    </w:lvl>
    <w:lvl w:ilvl="2" w:tplc="0419001B" w:tentative="1">
      <w:start w:val="1"/>
      <w:numFmt w:val="lowerRoman"/>
      <w:lvlText w:val="%3."/>
      <w:lvlJc w:val="right"/>
      <w:pPr>
        <w:ind w:left="2981" w:hanging="180"/>
      </w:pPr>
    </w:lvl>
    <w:lvl w:ilvl="3" w:tplc="0419000F" w:tentative="1">
      <w:start w:val="1"/>
      <w:numFmt w:val="decimal"/>
      <w:lvlText w:val="%4."/>
      <w:lvlJc w:val="left"/>
      <w:pPr>
        <w:ind w:left="3701" w:hanging="360"/>
      </w:pPr>
    </w:lvl>
    <w:lvl w:ilvl="4" w:tplc="04190019" w:tentative="1">
      <w:start w:val="1"/>
      <w:numFmt w:val="lowerLetter"/>
      <w:lvlText w:val="%5."/>
      <w:lvlJc w:val="left"/>
      <w:pPr>
        <w:ind w:left="4421" w:hanging="360"/>
      </w:pPr>
    </w:lvl>
    <w:lvl w:ilvl="5" w:tplc="0419001B" w:tentative="1">
      <w:start w:val="1"/>
      <w:numFmt w:val="lowerRoman"/>
      <w:lvlText w:val="%6."/>
      <w:lvlJc w:val="right"/>
      <w:pPr>
        <w:ind w:left="5141" w:hanging="180"/>
      </w:pPr>
    </w:lvl>
    <w:lvl w:ilvl="6" w:tplc="0419000F" w:tentative="1">
      <w:start w:val="1"/>
      <w:numFmt w:val="decimal"/>
      <w:lvlText w:val="%7."/>
      <w:lvlJc w:val="left"/>
      <w:pPr>
        <w:ind w:left="5861" w:hanging="360"/>
      </w:pPr>
    </w:lvl>
    <w:lvl w:ilvl="7" w:tplc="04190019" w:tentative="1">
      <w:start w:val="1"/>
      <w:numFmt w:val="lowerLetter"/>
      <w:lvlText w:val="%8."/>
      <w:lvlJc w:val="left"/>
      <w:pPr>
        <w:ind w:left="6581" w:hanging="360"/>
      </w:pPr>
    </w:lvl>
    <w:lvl w:ilvl="8" w:tplc="0419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2" w15:restartNumberingAfterBreak="0">
    <w:nsid w:val="7E5B3AAE"/>
    <w:multiLevelType w:val="hybridMultilevel"/>
    <w:tmpl w:val="C55256C6"/>
    <w:lvl w:ilvl="0" w:tplc="40B606FC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EC86E0">
      <w:start w:val="1"/>
      <w:numFmt w:val="decimal"/>
      <w:lvlText w:val="%2)"/>
      <w:lvlJc w:val="left"/>
      <w:pPr>
        <w:ind w:left="11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E1699EC">
      <w:numFmt w:val="bullet"/>
      <w:lvlText w:val="•"/>
      <w:lvlJc w:val="left"/>
      <w:pPr>
        <w:ind w:left="1520" w:hanging="708"/>
      </w:pPr>
      <w:rPr>
        <w:rFonts w:hint="default"/>
        <w:lang w:val="ru-RU" w:eastAsia="en-US" w:bidi="ar-SA"/>
      </w:rPr>
    </w:lvl>
    <w:lvl w:ilvl="3" w:tplc="5A2CB14A">
      <w:numFmt w:val="bullet"/>
      <w:lvlText w:val="•"/>
      <w:lvlJc w:val="left"/>
      <w:pPr>
        <w:ind w:left="2633" w:hanging="708"/>
      </w:pPr>
      <w:rPr>
        <w:rFonts w:hint="default"/>
        <w:lang w:val="ru-RU" w:eastAsia="en-US" w:bidi="ar-SA"/>
      </w:rPr>
    </w:lvl>
    <w:lvl w:ilvl="4" w:tplc="0136B22C">
      <w:numFmt w:val="bullet"/>
      <w:lvlText w:val="•"/>
      <w:lvlJc w:val="left"/>
      <w:pPr>
        <w:ind w:left="3746" w:hanging="708"/>
      </w:pPr>
      <w:rPr>
        <w:rFonts w:hint="default"/>
        <w:lang w:val="ru-RU" w:eastAsia="en-US" w:bidi="ar-SA"/>
      </w:rPr>
    </w:lvl>
    <w:lvl w:ilvl="5" w:tplc="CDEEA2FE">
      <w:numFmt w:val="bullet"/>
      <w:lvlText w:val="•"/>
      <w:lvlJc w:val="left"/>
      <w:pPr>
        <w:ind w:left="4859" w:hanging="708"/>
      </w:pPr>
      <w:rPr>
        <w:rFonts w:hint="default"/>
        <w:lang w:val="ru-RU" w:eastAsia="en-US" w:bidi="ar-SA"/>
      </w:rPr>
    </w:lvl>
    <w:lvl w:ilvl="6" w:tplc="5B624D56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7" w:tplc="762C082A">
      <w:numFmt w:val="bullet"/>
      <w:lvlText w:val="•"/>
      <w:lvlJc w:val="left"/>
      <w:pPr>
        <w:ind w:left="7086" w:hanging="708"/>
      </w:pPr>
      <w:rPr>
        <w:rFonts w:hint="default"/>
        <w:lang w:val="ru-RU" w:eastAsia="en-US" w:bidi="ar-SA"/>
      </w:rPr>
    </w:lvl>
    <w:lvl w:ilvl="8" w:tplc="9B1863E0">
      <w:numFmt w:val="bullet"/>
      <w:lvlText w:val="•"/>
      <w:lvlJc w:val="left"/>
      <w:pPr>
        <w:ind w:left="8199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DA"/>
    <w:rsid w:val="0007041D"/>
    <w:rsid w:val="00076CEA"/>
    <w:rsid w:val="000B7446"/>
    <w:rsid w:val="002326EA"/>
    <w:rsid w:val="003E7CEB"/>
    <w:rsid w:val="0054643C"/>
    <w:rsid w:val="005F4EF6"/>
    <w:rsid w:val="0060643C"/>
    <w:rsid w:val="00613E9C"/>
    <w:rsid w:val="006859A5"/>
    <w:rsid w:val="006F31FB"/>
    <w:rsid w:val="007263F9"/>
    <w:rsid w:val="008C0C46"/>
    <w:rsid w:val="0090634B"/>
    <w:rsid w:val="009408E0"/>
    <w:rsid w:val="009E054D"/>
    <w:rsid w:val="00A755CE"/>
    <w:rsid w:val="00AA22DA"/>
    <w:rsid w:val="00B300C4"/>
    <w:rsid w:val="00B33D00"/>
    <w:rsid w:val="00BC6C46"/>
    <w:rsid w:val="00C034BD"/>
    <w:rsid w:val="00C86365"/>
    <w:rsid w:val="00CF655A"/>
    <w:rsid w:val="00D60204"/>
    <w:rsid w:val="00DC3674"/>
    <w:rsid w:val="00E97A43"/>
    <w:rsid w:val="00EC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CD5CC1"/>
  <w15:docId w15:val="{DADDCB4C-7148-4E13-9FC1-1DE7DABE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464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464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F4E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4EF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F4E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4EF6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464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4643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10">
    <w:name w:val="toc 1"/>
    <w:basedOn w:val="a"/>
    <w:next w:val="a"/>
    <w:autoRedefine/>
    <w:uiPriority w:val="39"/>
    <w:unhideWhenUsed/>
    <w:rsid w:val="003E7CEB"/>
    <w:pPr>
      <w:tabs>
        <w:tab w:val="right" w:leader="dot" w:pos="10420"/>
      </w:tabs>
      <w:spacing w:after="100"/>
      <w:ind w:firstLine="142"/>
    </w:pPr>
  </w:style>
  <w:style w:type="paragraph" w:styleId="21">
    <w:name w:val="toc 2"/>
    <w:basedOn w:val="a"/>
    <w:next w:val="a"/>
    <w:autoRedefine/>
    <w:uiPriority w:val="39"/>
    <w:unhideWhenUsed/>
    <w:rsid w:val="003E7CEB"/>
    <w:pPr>
      <w:tabs>
        <w:tab w:val="right" w:leader="dot" w:pos="10420"/>
      </w:tabs>
      <w:spacing w:after="100"/>
      <w:ind w:left="220" w:firstLine="631"/>
    </w:pPr>
  </w:style>
  <w:style w:type="paragraph" w:styleId="31">
    <w:name w:val="toc 3"/>
    <w:basedOn w:val="a"/>
    <w:next w:val="a"/>
    <w:autoRedefine/>
    <w:uiPriority w:val="39"/>
    <w:unhideWhenUsed/>
    <w:rsid w:val="003E7CEB"/>
    <w:pPr>
      <w:tabs>
        <w:tab w:val="right" w:leader="dot" w:pos="10420"/>
      </w:tabs>
      <w:spacing w:after="100"/>
      <w:ind w:left="440" w:firstLine="1120"/>
    </w:pPr>
  </w:style>
  <w:style w:type="character" w:styleId="a9">
    <w:name w:val="Hyperlink"/>
    <w:basedOn w:val="a0"/>
    <w:uiPriority w:val="99"/>
    <w:unhideWhenUsed/>
    <w:rsid w:val="003E7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E1FE1-2099-4661-B80E-489108DC5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Кашафутдинова Юлия Алексеевна</cp:lastModifiedBy>
  <cp:revision>4</cp:revision>
  <dcterms:created xsi:type="dcterms:W3CDTF">2025-08-27T08:46:00Z</dcterms:created>
  <dcterms:modified xsi:type="dcterms:W3CDTF">2025-09-16T06:54:00Z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2024-01-10T00:00:00Z</vt:filetime>
  </property>
  <property fmtid="{D5CDD505-2E9C-101B-9397-08002B2CF9AE}" pid="5" name="Producer">
    <vt:lpwstr>Microsoft® Word 2013</vt:lpwstr>
  </property>
</Properties>
</file>